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19" w:rsidRPr="00E32A9C" w:rsidRDefault="0070083B" w:rsidP="007E3319">
      <w:pPr>
        <w:pStyle w:val="c8"/>
        <w:shd w:val="clear" w:color="auto" w:fill="FFFFFF"/>
        <w:spacing w:before="0" w:beforeAutospacing="0" w:after="0" w:afterAutospacing="0"/>
        <w:ind w:left="-568" w:firstLine="540"/>
        <w:jc w:val="center"/>
        <w:rPr>
          <w:rFonts w:ascii="Arial" w:hAnsi="Arial" w:cs="Arial"/>
          <w:color w:val="FF0000"/>
        </w:rPr>
      </w:pPr>
      <w:r w:rsidRPr="00E32A9C">
        <w:rPr>
          <w:rStyle w:val="c11"/>
          <w:rFonts w:ascii="Bookman Old Style" w:hAnsi="Bookman Old Style" w:cs="Arial"/>
          <w:b/>
          <w:bCs/>
          <w:color w:val="FF0000"/>
        </w:rPr>
        <w:t xml:space="preserve"> </w:t>
      </w:r>
    </w:p>
    <w:p w:rsidR="00E32A9C" w:rsidRDefault="00E32A9C" w:rsidP="00E32A9C">
      <w:pPr>
        <w:spacing w:after="0" w:line="240" w:lineRule="auto"/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</w:pPr>
      <w:r w:rsidRPr="00E32A9C">
        <w:rPr>
          <w:rFonts w:ascii="Tahoma" w:eastAsia="Times New Roman" w:hAnsi="Tahoma" w:cs="Tahoma"/>
          <w:b/>
          <w:bCs/>
          <w:color w:val="006600"/>
          <w:sz w:val="24"/>
          <w:szCs w:val="24"/>
          <w:shd w:val="clear" w:color="auto" w:fill="FFFFFF"/>
          <w:lang w:eastAsia="ru-RU"/>
        </w:rPr>
        <w:t>Упражнения для развития артикуляционного аппарата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b/>
          <w:bCs/>
          <w:color w:val="2C2C2C"/>
          <w:sz w:val="24"/>
          <w:szCs w:val="24"/>
          <w:shd w:val="clear" w:color="auto" w:fill="FFFFFF"/>
          <w:lang w:eastAsia="ru-RU"/>
        </w:rPr>
        <w:t>«Лопаточка»</w:t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. Рот открыт, широкий расслабления язык лежит на нижней губе.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proofErr w:type="spellStart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Раз-два-три-четыре-пять</w:t>
      </w:r>
      <w:proofErr w:type="spellEnd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,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Мы идем, идем гулять,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Все лопаточки возьмем</w:t>
      </w:r>
      <w:proofErr w:type="gramStart"/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 xml:space="preserve"> в песочницу пойдем.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У меня лопатка —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Широка да гладка.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b/>
          <w:bCs/>
          <w:color w:val="2C2C2C"/>
          <w:sz w:val="24"/>
          <w:szCs w:val="24"/>
          <w:shd w:val="clear" w:color="auto" w:fill="FFFFFF"/>
          <w:lang w:eastAsia="ru-RU"/>
        </w:rPr>
        <w:t>«Чашечка».</w:t>
      </w:r>
      <w:r w:rsidRPr="00E32A9C">
        <w:rPr>
          <w:rFonts w:ascii="Tahoma" w:eastAsia="Times New Roman" w:hAnsi="Tahoma" w:cs="Tahoma"/>
          <w:b/>
          <w:bCs/>
          <w:color w:val="2C2C2C"/>
          <w:sz w:val="24"/>
          <w:szCs w:val="24"/>
          <w:lang w:eastAsia="ru-RU"/>
        </w:rPr>
        <w:t> </w:t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Рот широко открыт. Передний и боковой края широкого языка подняты, но не касаются зубов.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Ты любишь пить чай?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Тогда не зевай!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Рот открывай,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Чашку доставай.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b/>
          <w:bCs/>
          <w:color w:val="2C2C2C"/>
          <w:sz w:val="24"/>
          <w:szCs w:val="24"/>
          <w:shd w:val="clear" w:color="auto" w:fill="FFFFFF"/>
          <w:lang w:eastAsia="ru-RU"/>
        </w:rPr>
        <w:t>«Стрелочка».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 </w:t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Рот открыт. Узкий напряженный язык выдвинут вперед.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Раскрывай пошире рот</w:t>
      </w:r>
      <w:proofErr w:type="gramStart"/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 xml:space="preserve"> тяни язык вперед.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Раз, два, три, четыре, пять —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Стрелку будем выполнять.</w:t>
      </w:r>
      <w:r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b/>
          <w:bCs/>
          <w:color w:val="006600"/>
          <w:sz w:val="24"/>
          <w:szCs w:val="24"/>
          <w:shd w:val="clear" w:color="auto" w:fill="FFFFFF"/>
          <w:lang w:eastAsia="ru-RU"/>
        </w:rPr>
        <w:t>Динамические упражнения для языка</w:t>
      </w:r>
      <w:r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b/>
          <w:bCs/>
          <w:color w:val="2C2C2C"/>
          <w:sz w:val="24"/>
          <w:szCs w:val="24"/>
          <w:shd w:val="clear" w:color="auto" w:fill="FFFFFF"/>
          <w:lang w:eastAsia="ru-RU"/>
        </w:rPr>
        <w:t>«Лошадка».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 </w:t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Присосать язык к небу, щелкнуть языком. Цокать медленно и сильно, тянуть подъязычную связку.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Цок-цок-цок!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Мы все сказали,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Как лошадки поскакали.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Вот лошадки поскакали,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 xml:space="preserve">Язычок, </w:t>
      </w:r>
      <w:proofErr w:type="spellStart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поцокай</w:t>
      </w:r>
      <w:proofErr w:type="spellEnd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 xml:space="preserve"> с нами</w:t>
      </w:r>
      <w:proofErr w:type="gramStart"/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Э</w:t>
      </w:r>
      <w:proofErr w:type="gramEnd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й, а где ж улыбка?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Зубки и «</w:t>
      </w:r>
      <w:proofErr w:type="spellStart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прилипка</w:t>
      </w:r>
      <w:proofErr w:type="spellEnd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».</w:t>
      </w:r>
      <w:r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b/>
          <w:bCs/>
          <w:color w:val="2C2C2C"/>
          <w:sz w:val="24"/>
          <w:szCs w:val="24"/>
          <w:shd w:val="clear" w:color="auto" w:fill="FFFFFF"/>
          <w:lang w:eastAsia="ru-RU"/>
        </w:rPr>
        <w:t>«Гармошка».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 </w:t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Рот раскрыт. Язык присосать к небу. Не отрывая язык от неба, сильно оттягивать вниз нижнюю челюсть.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У Антошки есть гармошка.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Поиграй-ка нам немножко.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b/>
          <w:bCs/>
          <w:color w:val="2C2C2C"/>
          <w:sz w:val="24"/>
          <w:szCs w:val="24"/>
          <w:shd w:val="clear" w:color="auto" w:fill="FFFFFF"/>
          <w:lang w:eastAsia="ru-RU"/>
        </w:rPr>
        <w:t>«Маляр».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 </w:t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Рот открыт. Широким кончиком языка, как кисточкой, ведем от верхних резцов до мягкого неба.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Старательно красим: назад и вперед,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Я улыбаюсь, а язык не поймет,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Как твердое небо он выкрасит в срок?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Давайте покрасим скорей потолок!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Маляр торопился</w:t>
      </w:r>
      <w:proofErr w:type="gramStart"/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 xml:space="preserve"> кисть уволок.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lastRenderedPageBreak/>
        <w:br/>
      </w:r>
      <w:r w:rsidRPr="00E32A9C">
        <w:rPr>
          <w:rFonts w:ascii="Tahoma" w:eastAsia="Times New Roman" w:hAnsi="Tahoma" w:cs="Tahoma"/>
          <w:b/>
          <w:bCs/>
          <w:color w:val="2C2C2C"/>
          <w:sz w:val="24"/>
          <w:szCs w:val="24"/>
          <w:shd w:val="clear" w:color="auto" w:fill="FFFFFF"/>
          <w:lang w:eastAsia="ru-RU"/>
        </w:rPr>
        <w:t>«Вкусное варенье».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 </w:t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Рот открыт. Широким языком облизать верхнюю губу и убрать язык вглубь рта.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Ох, какое объеденье!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Очень вкусное варенье!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Язык широкий положи</w:t>
      </w:r>
      <w:proofErr w:type="gramStart"/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 xml:space="preserve"> края приподними.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Оближем верхнюю губу —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Варенье очень я люблю.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Всем на удивление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Вкусное варенье.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Кто любит варенье,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Делает движение —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Губу оближи,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Язычок покажи.</w:t>
      </w:r>
      <w:r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b/>
          <w:bCs/>
          <w:color w:val="006600"/>
          <w:sz w:val="24"/>
          <w:szCs w:val="24"/>
          <w:shd w:val="clear" w:color="auto" w:fill="FFFFFF"/>
          <w:lang w:eastAsia="ru-RU"/>
        </w:rPr>
        <w:t>Упражнения для губ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b/>
          <w:bCs/>
          <w:color w:val="2C2C2C"/>
          <w:sz w:val="24"/>
          <w:szCs w:val="24"/>
          <w:shd w:val="clear" w:color="auto" w:fill="FFFFFF"/>
          <w:lang w:eastAsia="ru-RU"/>
        </w:rPr>
        <w:t>«Заборчик».</w:t>
      </w:r>
      <w:r w:rsidRPr="00E32A9C">
        <w:rPr>
          <w:rFonts w:ascii="Tahoma" w:eastAsia="Times New Roman" w:hAnsi="Tahoma" w:cs="Tahoma"/>
          <w:b/>
          <w:bCs/>
          <w:color w:val="2C2C2C"/>
          <w:sz w:val="24"/>
          <w:szCs w:val="24"/>
          <w:lang w:eastAsia="ru-RU"/>
        </w:rPr>
        <w:t> </w:t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Зубы сомкнуты. Верхние и нижние зубы обнажены. Губы растянуты в улыбке.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Улыбнись и ты,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Покажи зубки крепкие твои.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Мы покрасим дощечки</w:t>
      </w:r>
      <w:proofErr w:type="gramStart"/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 xml:space="preserve"> поставим вот так.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За забором утки ходят</w:t>
      </w:r>
      <w:proofErr w:type="gramStart"/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 xml:space="preserve"> кричат кря-кря!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Шире рот открыли мы,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 xml:space="preserve">Зубы </w:t>
      </w:r>
      <w:proofErr w:type="gramStart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показали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Губы растянули</w:t>
      </w:r>
      <w:proofErr w:type="gramEnd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,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В улыбке утонули.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b/>
          <w:bCs/>
          <w:color w:val="2C2C2C"/>
          <w:sz w:val="24"/>
          <w:szCs w:val="24"/>
          <w:shd w:val="clear" w:color="auto" w:fill="FFFFFF"/>
          <w:lang w:eastAsia="ru-RU"/>
        </w:rPr>
        <w:t>«Трубочка».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 </w:t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Выпячивать губы вперед бочкой.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proofErr w:type="spellStart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Чи-чи-чи</w:t>
      </w:r>
      <w:proofErr w:type="spellEnd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, как трубачи,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Все потянем губочки</w:t>
      </w:r>
      <w:proofErr w:type="gramStart"/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 xml:space="preserve"> покажем трубочки.</w:t>
      </w:r>
      <w:r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b/>
          <w:bCs/>
          <w:color w:val="2C2C2C"/>
          <w:sz w:val="24"/>
          <w:szCs w:val="24"/>
          <w:shd w:val="clear" w:color="auto" w:fill="FFFFFF"/>
          <w:lang w:eastAsia="ru-RU"/>
        </w:rPr>
        <w:t>«Хоботок».</w:t>
      </w:r>
      <w:r w:rsidRPr="00E32A9C">
        <w:rPr>
          <w:rFonts w:ascii="Tahoma" w:eastAsia="Times New Roman" w:hAnsi="Tahoma" w:cs="Tahoma"/>
          <w:b/>
          <w:bCs/>
          <w:color w:val="2C2C2C"/>
          <w:sz w:val="24"/>
          <w:szCs w:val="24"/>
          <w:lang w:eastAsia="ru-RU"/>
        </w:rPr>
        <w:t> </w:t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Вытягивать сомкнутые губы вперед.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Посмотрите, это кто? Это слоник с хоботком.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b/>
          <w:bCs/>
          <w:color w:val="006600"/>
          <w:sz w:val="24"/>
          <w:szCs w:val="24"/>
          <w:shd w:val="clear" w:color="auto" w:fill="FFFFFF"/>
          <w:lang w:eastAsia="ru-RU"/>
        </w:rPr>
        <w:t>Упражнения для пальчиковой гимнастики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b/>
          <w:bCs/>
          <w:color w:val="2C2C2C"/>
          <w:sz w:val="24"/>
          <w:szCs w:val="24"/>
          <w:shd w:val="clear" w:color="auto" w:fill="FFFFFF"/>
          <w:lang w:eastAsia="ru-RU"/>
        </w:rPr>
        <w:t>«Дом».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 </w:t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Разведенные книзу пальцы опираются на стол.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b/>
          <w:bCs/>
          <w:color w:val="2C2C2C"/>
          <w:sz w:val="24"/>
          <w:szCs w:val="24"/>
          <w:shd w:val="clear" w:color="auto" w:fill="FFFFFF"/>
          <w:lang w:eastAsia="ru-RU"/>
        </w:rPr>
        <w:t>«Зайчик».</w:t>
      </w:r>
      <w:r w:rsidRPr="00E32A9C">
        <w:rPr>
          <w:rFonts w:ascii="Tahoma" w:eastAsia="Times New Roman" w:hAnsi="Tahoma" w:cs="Tahoma"/>
          <w:b/>
          <w:bCs/>
          <w:color w:val="2C2C2C"/>
          <w:sz w:val="24"/>
          <w:szCs w:val="24"/>
          <w:lang w:eastAsia="ru-RU"/>
        </w:rPr>
        <w:t> </w:t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 xml:space="preserve">Указательный и средний пальцы разведены, безымянный и мизинец полусогнуты и наклонены к </w:t>
      </w:r>
      <w:proofErr w:type="gramStart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большому</w:t>
      </w:r>
      <w:proofErr w:type="gramEnd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proofErr w:type="gramStart"/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Указательный и средний пальцы подняты вверх — это ушки; оставшиеся пальцы собраны в кулак — туловище.</w:t>
      </w:r>
      <w:proofErr w:type="gramEnd"/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Комплексы пальчиковой гимнастики (в играх и упражнениях)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b/>
          <w:bCs/>
          <w:color w:val="2C2C2C"/>
          <w:sz w:val="24"/>
          <w:szCs w:val="24"/>
          <w:shd w:val="clear" w:color="auto" w:fill="FFFFFF"/>
          <w:lang w:eastAsia="ru-RU"/>
        </w:rPr>
        <w:lastRenderedPageBreak/>
        <w:t>«Строим дом».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 </w:t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Руки сжаты в кулаки, большой палец поднят вверх — это молоток. В течение всего стихотворения молоток заколачивает гвозди (движение сверху вниз большим пальцем — сначала прямым, затем согнутым).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 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Взрослый читает стихи:</w:t>
      </w:r>
    </w:p>
    <w:p w:rsidR="007E3319" w:rsidRPr="00E32A9C" w:rsidRDefault="00E32A9C" w:rsidP="00E32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Целый день тук да тук.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Раздается звонкий стук.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Молоточки стучат,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Строим домик для зайчат.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Молоточки стучат,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Строим домик для бельчат.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Этот дом для белочек,</w:t>
      </w:r>
      <w:r w:rsidRPr="00E32A9C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br/>
      </w:r>
      <w:r w:rsidRPr="00E32A9C">
        <w:rPr>
          <w:rFonts w:ascii="Tahoma" w:eastAsia="Times New Roman" w:hAnsi="Tahoma" w:cs="Tahoma"/>
          <w:color w:val="2C2C2C"/>
          <w:sz w:val="24"/>
          <w:szCs w:val="24"/>
          <w:shd w:val="clear" w:color="auto" w:fill="FFFFFF"/>
          <w:lang w:eastAsia="ru-RU"/>
        </w:rPr>
        <w:t>Этот дом для зайчиков.</w:t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b/>
          <w:bCs/>
          <w:color w:val="006600"/>
          <w:sz w:val="24"/>
          <w:szCs w:val="24"/>
          <w:shd w:val="clear" w:color="auto" w:fill="FFFFFF"/>
        </w:rPr>
        <w:t>Игры на развитие разговорной речи</w:t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noProof/>
          <w:sz w:val="24"/>
          <w:szCs w:val="24"/>
        </w:rPr>
        <w:drawing>
          <wp:inline distT="0" distB="0" distL="0" distR="0">
            <wp:extent cx="3333750" cy="2457450"/>
            <wp:effectExtent l="19050" t="0" r="0" b="0"/>
            <wp:docPr id="1" name="Рисунок 1" descr="http://ollforkids.ru/uploads/posts/2012-12/1356261531_4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lforkids.ru/uploads/posts/2012-12/1356261531_43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2A9C">
        <w:rPr>
          <w:rFonts w:ascii="Tahoma" w:hAnsi="Tahoma" w:cs="Tahoma"/>
          <w:color w:val="2C2C2C"/>
          <w:sz w:val="24"/>
          <w:szCs w:val="24"/>
          <w:shd w:val="clear" w:color="auto" w:fill="FFFFFF"/>
        </w:rPr>
        <w:t>Основу для таких игр составляет обычная речь. Ребенок получает полезный опыт свободной и грамматически правильной разговорной речи. Игры полезны для стимуляции положительных эмоций, если ребенок отгородился, замкнулся, обиделся.</w:t>
      </w:r>
      <w:r w:rsidRPr="00E32A9C">
        <w:rPr>
          <w:rFonts w:ascii="Tahoma" w:hAnsi="Tahoma" w:cs="Tahoma"/>
          <w:color w:val="2C2C2C"/>
          <w:sz w:val="24"/>
          <w:szCs w:val="24"/>
        </w:rPr>
        <w:t> </w:t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b/>
          <w:bCs/>
          <w:color w:val="2C2C2C"/>
          <w:sz w:val="24"/>
          <w:szCs w:val="24"/>
          <w:shd w:val="clear" w:color="auto" w:fill="FFFFFF"/>
        </w:rPr>
        <w:t>"Умелые рифмоплёты".</w:t>
      </w:r>
      <w:r w:rsidRPr="00E32A9C">
        <w:rPr>
          <w:rFonts w:ascii="Tahoma" w:hAnsi="Tahoma" w:cs="Tahoma"/>
          <w:color w:val="2C2C2C"/>
          <w:sz w:val="24"/>
          <w:szCs w:val="24"/>
        </w:rPr>
        <w:t> </w:t>
      </w:r>
      <w:r w:rsidRPr="00E32A9C">
        <w:rPr>
          <w:rFonts w:ascii="Tahoma" w:hAnsi="Tahoma" w:cs="Tahoma"/>
          <w:color w:val="2C2C2C"/>
          <w:sz w:val="24"/>
          <w:szCs w:val="24"/>
          <w:shd w:val="clear" w:color="auto" w:fill="FFFFFF"/>
        </w:rPr>
        <w:t>Полезно обращаться к такой игре при обиде на сверстника, брата или сестру.</w:t>
      </w:r>
      <w:r w:rsidRPr="00E32A9C">
        <w:rPr>
          <w:rFonts w:ascii="Tahoma" w:hAnsi="Tahoma" w:cs="Tahoma"/>
          <w:color w:val="2C2C2C"/>
          <w:sz w:val="24"/>
          <w:szCs w:val="24"/>
        </w:rPr>
        <w:t> </w:t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color w:val="2C2C2C"/>
          <w:sz w:val="24"/>
          <w:szCs w:val="24"/>
          <w:shd w:val="clear" w:color="auto" w:fill="FFFFFF"/>
        </w:rPr>
        <w:t>Мирись, мирись, мирись и больше не дерись, а если будешь драться, без друга тебе оставаться.</w:t>
      </w:r>
      <w:r w:rsidRPr="00E32A9C">
        <w:rPr>
          <w:rFonts w:ascii="Tahoma" w:hAnsi="Tahoma" w:cs="Tahoma"/>
          <w:color w:val="2C2C2C"/>
          <w:sz w:val="24"/>
          <w:szCs w:val="24"/>
        </w:rPr>
        <w:t> </w:t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color w:val="2C2C2C"/>
          <w:sz w:val="24"/>
          <w:szCs w:val="24"/>
          <w:shd w:val="clear" w:color="auto" w:fill="FFFFFF"/>
        </w:rPr>
        <w:t>* Эй, рука, трясись, трясись, только больше не дерись.</w:t>
      </w:r>
      <w:r w:rsidRPr="00E32A9C">
        <w:rPr>
          <w:rFonts w:ascii="Tahoma" w:hAnsi="Tahoma" w:cs="Tahoma"/>
          <w:color w:val="2C2C2C"/>
          <w:sz w:val="24"/>
          <w:szCs w:val="24"/>
        </w:rPr>
        <w:t> </w:t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color w:val="2C2C2C"/>
          <w:sz w:val="24"/>
          <w:szCs w:val="24"/>
          <w:shd w:val="clear" w:color="auto" w:fill="FFFFFF"/>
        </w:rPr>
        <w:t xml:space="preserve">* Расслабляйся рука, расслабляйся и больше не </w:t>
      </w:r>
      <w:proofErr w:type="spellStart"/>
      <w:r w:rsidRPr="00E32A9C">
        <w:rPr>
          <w:rFonts w:ascii="Tahoma" w:hAnsi="Tahoma" w:cs="Tahoma"/>
          <w:color w:val="2C2C2C"/>
          <w:sz w:val="24"/>
          <w:szCs w:val="24"/>
          <w:shd w:val="clear" w:color="auto" w:fill="FFFFFF"/>
        </w:rPr>
        <w:t>щипайся</w:t>
      </w:r>
      <w:proofErr w:type="spellEnd"/>
      <w:r w:rsidRPr="00E32A9C">
        <w:rPr>
          <w:rFonts w:ascii="Tahoma" w:hAnsi="Tahoma" w:cs="Tahoma"/>
          <w:color w:val="2C2C2C"/>
          <w:sz w:val="24"/>
          <w:szCs w:val="24"/>
          <w:shd w:val="clear" w:color="auto" w:fill="FFFFFF"/>
        </w:rPr>
        <w:t>.</w:t>
      </w:r>
      <w:r w:rsidRPr="00E32A9C">
        <w:rPr>
          <w:rFonts w:ascii="Tahoma" w:hAnsi="Tahoma" w:cs="Tahoma"/>
          <w:color w:val="2C2C2C"/>
          <w:sz w:val="24"/>
          <w:szCs w:val="24"/>
        </w:rPr>
        <w:t> </w:t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color w:val="2C2C2C"/>
          <w:sz w:val="24"/>
          <w:szCs w:val="24"/>
          <w:shd w:val="clear" w:color="auto" w:fill="FFFFFF"/>
        </w:rPr>
        <w:t xml:space="preserve">* Ой, рука приклеилась! Руку отпускаю, за туловище хватаю. </w:t>
      </w:r>
      <w:proofErr w:type="gramStart"/>
      <w:r w:rsidRPr="00E32A9C">
        <w:rPr>
          <w:rFonts w:ascii="Tahoma" w:hAnsi="Tahoma" w:cs="Tahoma"/>
          <w:color w:val="2C2C2C"/>
          <w:sz w:val="24"/>
          <w:szCs w:val="24"/>
          <w:shd w:val="clear" w:color="auto" w:fill="FFFFFF"/>
        </w:rPr>
        <w:t>Хорошее</w:t>
      </w:r>
      <w:proofErr w:type="gramEnd"/>
      <w:r w:rsidRPr="00E32A9C">
        <w:rPr>
          <w:rFonts w:ascii="Tahoma" w:hAnsi="Tahoma" w:cs="Tahoma"/>
          <w:color w:val="2C2C2C"/>
          <w:sz w:val="24"/>
          <w:szCs w:val="24"/>
          <w:shd w:val="clear" w:color="auto" w:fill="FFFFFF"/>
        </w:rPr>
        <w:t xml:space="preserve"> называешь, руку отпускаю.</w:t>
      </w:r>
      <w:r w:rsidRPr="00E32A9C">
        <w:rPr>
          <w:rFonts w:ascii="Tahoma" w:hAnsi="Tahoma" w:cs="Tahoma"/>
          <w:color w:val="2C2C2C"/>
          <w:sz w:val="24"/>
          <w:szCs w:val="24"/>
        </w:rPr>
        <w:t> </w:t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color w:val="2C2C2C"/>
          <w:sz w:val="24"/>
          <w:szCs w:val="24"/>
          <w:shd w:val="clear" w:color="auto" w:fill="FFFFFF"/>
        </w:rPr>
        <w:t>Игровые рифмы, помогающие пережить чувство обиды.</w:t>
      </w:r>
      <w:r w:rsidRPr="00E32A9C">
        <w:rPr>
          <w:rFonts w:ascii="Tahoma" w:hAnsi="Tahoma" w:cs="Tahoma"/>
          <w:color w:val="2C2C2C"/>
          <w:sz w:val="24"/>
          <w:szCs w:val="24"/>
        </w:rPr>
        <w:t> </w:t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color w:val="2C2C2C"/>
          <w:sz w:val="24"/>
          <w:szCs w:val="24"/>
          <w:shd w:val="clear" w:color="auto" w:fill="FFFFFF"/>
        </w:rPr>
        <w:t>Прочь обида – все равно ты забыта,</w:t>
      </w:r>
      <w:r w:rsidRPr="00E32A9C">
        <w:rPr>
          <w:rFonts w:ascii="Tahoma" w:hAnsi="Tahoma" w:cs="Tahoma"/>
          <w:color w:val="2C2C2C"/>
          <w:sz w:val="24"/>
          <w:szCs w:val="24"/>
        </w:rPr>
        <w:t> </w:t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color w:val="2C2C2C"/>
          <w:sz w:val="24"/>
          <w:szCs w:val="24"/>
          <w:shd w:val="clear" w:color="auto" w:fill="FFFFFF"/>
        </w:rPr>
        <w:t>Беги во двор, перелезь через забор,</w:t>
      </w:r>
      <w:r w:rsidRPr="00E32A9C">
        <w:rPr>
          <w:rFonts w:ascii="Tahoma" w:hAnsi="Tahoma" w:cs="Tahoma"/>
          <w:color w:val="2C2C2C"/>
          <w:sz w:val="24"/>
          <w:szCs w:val="24"/>
        </w:rPr>
        <w:t> </w:t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color w:val="2C2C2C"/>
          <w:sz w:val="24"/>
          <w:szCs w:val="24"/>
        </w:rPr>
        <w:br/>
      </w:r>
      <w:r w:rsidRPr="00E32A9C">
        <w:rPr>
          <w:rFonts w:ascii="Tahoma" w:hAnsi="Tahoma" w:cs="Tahoma"/>
          <w:color w:val="2C2C2C"/>
          <w:sz w:val="24"/>
          <w:szCs w:val="24"/>
          <w:shd w:val="clear" w:color="auto" w:fill="FFFFFF"/>
        </w:rPr>
        <w:t>Садись на коня, скачи от меня!</w:t>
      </w:r>
    </w:p>
    <w:p w:rsidR="00900533" w:rsidRPr="00E32A9C" w:rsidRDefault="00900533" w:rsidP="0090053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E32A9C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 </w:t>
      </w:r>
    </w:p>
    <w:p w:rsidR="00900533" w:rsidRPr="00E32A9C" w:rsidRDefault="00900533" w:rsidP="0090053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24"/>
          <w:szCs w:val="24"/>
          <w:lang w:eastAsia="ru-RU"/>
        </w:rPr>
      </w:pPr>
      <w:r w:rsidRPr="00E32A9C">
        <w:rPr>
          <w:rFonts w:ascii="ff1" w:eastAsia="Times New Roman" w:hAnsi="ff1" w:cs="Helvetica"/>
          <w:color w:val="000000"/>
          <w:sz w:val="24"/>
          <w:szCs w:val="24"/>
          <w:lang w:eastAsia="ru-RU"/>
        </w:rPr>
        <w:t xml:space="preserve"> </w:t>
      </w:r>
    </w:p>
    <w:p w:rsidR="00900533" w:rsidRPr="00E32A9C" w:rsidRDefault="00900533" w:rsidP="00900533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24"/>
          <w:szCs w:val="24"/>
          <w:lang w:eastAsia="ru-RU"/>
        </w:rPr>
      </w:pPr>
      <w:r w:rsidRPr="00E32A9C">
        <w:rPr>
          <w:rFonts w:ascii="ff2" w:eastAsia="Times New Roman" w:hAnsi="ff2" w:cs="Helvetica"/>
          <w:color w:val="000000"/>
          <w:sz w:val="24"/>
          <w:szCs w:val="24"/>
          <w:lang w:eastAsia="ru-RU"/>
        </w:rPr>
        <w:t>УТВЕРЖДАЮ</w:t>
      </w:r>
      <w:r w:rsidRPr="00E32A9C">
        <w:rPr>
          <w:rFonts w:ascii="ff3" w:eastAsia="Times New Roman" w:hAnsi="ff3" w:cs="Helvetica"/>
          <w:color w:val="000000"/>
          <w:sz w:val="24"/>
          <w:szCs w:val="24"/>
          <w:lang w:eastAsia="ru-RU"/>
        </w:rPr>
        <w:t xml:space="preserve"> </w:t>
      </w:r>
    </w:p>
    <w:p w:rsidR="00900533" w:rsidRPr="00E32A9C" w:rsidRDefault="00900533" w:rsidP="00900533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24"/>
          <w:szCs w:val="24"/>
          <w:lang w:eastAsia="ru-RU"/>
        </w:rPr>
      </w:pPr>
      <w:r w:rsidRPr="00E32A9C">
        <w:rPr>
          <w:rFonts w:ascii="ff2" w:eastAsia="Times New Roman" w:hAnsi="ff2" w:cs="Helvetica"/>
          <w:color w:val="000000"/>
          <w:sz w:val="24"/>
          <w:szCs w:val="24"/>
          <w:lang w:eastAsia="ru-RU"/>
        </w:rPr>
        <w:t xml:space="preserve">Директор КГОКУ «Детский дом п. </w:t>
      </w:r>
    </w:p>
    <w:p w:rsidR="00900533" w:rsidRPr="00E32A9C" w:rsidRDefault="00900533" w:rsidP="00900533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24"/>
          <w:szCs w:val="24"/>
          <w:lang w:eastAsia="ru-RU"/>
        </w:rPr>
      </w:pPr>
      <w:proofErr w:type="spellStart"/>
      <w:r w:rsidRPr="00E32A9C">
        <w:rPr>
          <w:rFonts w:ascii="ff2" w:eastAsia="Times New Roman" w:hAnsi="ff2" w:cs="Helvetica"/>
          <w:color w:val="000000"/>
          <w:sz w:val="24"/>
          <w:szCs w:val="24"/>
          <w:lang w:eastAsia="ru-RU"/>
        </w:rPr>
        <w:t>Горноречен</w:t>
      </w:r>
      <w:proofErr w:type="spellEnd"/>
    </w:p>
    <w:sectPr w:rsidR="00900533" w:rsidRPr="00E32A9C" w:rsidSect="00E32A9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533"/>
    <w:rsid w:val="00012CB8"/>
    <w:rsid w:val="005B6102"/>
    <w:rsid w:val="005D1707"/>
    <w:rsid w:val="0070083B"/>
    <w:rsid w:val="007E3319"/>
    <w:rsid w:val="00900533"/>
    <w:rsid w:val="00AB0F7C"/>
    <w:rsid w:val="00B95467"/>
    <w:rsid w:val="00E32A9C"/>
    <w:rsid w:val="00F5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3">
    <w:name w:val="ff3"/>
    <w:basedOn w:val="a0"/>
    <w:rsid w:val="00900533"/>
  </w:style>
  <w:style w:type="character" w:customStyle="1" w:styleId="a3">
    <w:name w:val="_"/>
    <w:basedOn w:val="a0"/>
    <w:rsid w:val="00900533"/>
  </w:style>
  <w:style w:type="character" w:customStyle="1" w:styleId="ff2">
    <w:name w:val="ff2"/>
    <w:basedOn w:val="a0"/>
    <w:rsid w:val="00900533"/>
  </w:style>
  <w:style w:type="character" w:customStyle="1" w:styleId="ff6">
    <w:name w:val="ff6"/>
    <w:basedOn w:val="a0"/>
    <w:rsid w:val="00900533"/>
  </w:style>
  <w:style w:type="character" w:customStyle="1" w:styleId="ff1">
    <w:name w:val="ff1"/>
    <w:basedOn w:val="a0"/>
    <w:rsid w:val="00900533"/>
  </w:style>
  <w:style w:type="character" w:customStyle="1" w:styleId="ls0">
    <w:name w:val="ls0"/>
    <w:basedOn w:val="a0"/>
    <w:rsid w:val="00900533"/>
  </w:style>
  <w:style w:type="character" w:customStyle="1" w:styleId="ls4">
    <w:name w:val="ls4"/>
    <w:basedOn w:val="a0"/>
    <w:rsid w:val="00900533"/>
  </w:style>
  <w:style w:type="character" w:customStyle="1" w:styleId="ls5">
    <w:name w:val="ls5"/>
    <w:basedOn w:val="a0"/>
    <w:rsid w:val="00900533"/>
  </w:style>
  <w:style w:type="paragraph" w:customStyle="1" w:styleId="c8">
    <w:name w:val="c8"/>
    <w:basedOn w:val="a"/>
    <w:rsid w:val="007E3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E3319"/>
  </w:style>
  <w:style w:type="character" w:customStyle="1" w:styleId="c9">
    <w:name w:val="c9"/>
    <w:basedOn w:val="a0"/>
    <w:rsid w:val="007E3319"/>
  </w:style>
  <w:style w:type="paragraph" w:customStyle="1" w:styleId="c1">
    <w:name w:val="c1"/>
    <w:basedOn w:val="a"/>
    <w:rsid w:val="007E3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E3319"/>
  </w:style>
  <w:style w:type="paragraph" w:customStyle="1" w:styleId="c6">
    <w:name w:val="c6"/>
    <w:basedOn w:val="a"/>
    <w:rsid w:val="007E3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E3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3319"/>
  </w:style>
  <w:style w:type="character" w:customStyle="1" w:styleId="c0">
    <w:name w:val="c0"/>
    <w:basedOn w:val="a0"/>
    <w:rsid w:val="007E3319"/>
  </w:style>
  <w:style w:type="paragraph" w:customStyle="1" w:styleId="c10">
    <w:name w:val="c10"/>
    <w:basedOn w:val="a"/>
    <w:rsid w:val="007E3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E3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86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625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8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7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5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4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4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3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9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9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2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1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3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9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5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7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0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1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4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8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6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3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1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5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773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57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5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0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0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7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7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1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0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9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8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35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4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5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0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5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2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4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0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1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0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4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9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1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9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52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9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0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8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10</cp:revision>
  <dcterms:created xsi:type="dcterms:W3CDTF">2016-03-22T10:56:00Z</dcterms:created>
  <dcterms:modified xsi:type="dcterms:W3CDTF">2016-03-29T04:26:00Z</dcterms:modified>
</cp:coreProperties>
</file>